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032D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3E3CBD93" w14:textId="77777777" w:rsidR="005C14F1" w:rsidRDefault="005C14F1" w:rsidP="00934587"/>
    <w:p w14:paraId="72CDB794" w14:textId="77777777" w:rsidR="00511963" w:rsidRDefault="00511963" w:rsidP="00511963">
      <w:pPr>
        <w:pStyle w:val="a8"/>
        <w:jc w:val="center"/>
        <w:rPr>
          <w:b/>
          <w:bCs/>
          <w:sz w:val="28"/>
          <w:szCs w:val="28"/>
          <w:lang w:val="kk-KZ"/>
        </w:rPr>
      </w:pPr>
      <w:bookmarkStart w:id="0" w:name="_Hlk212542436"/>
    </w:p>
    <w:p w14:paraId="35DA3F0D" w14:textId="6917CD30" w:rsidR="00511963" w:rsidRPr="00B54335" w:rsidRDefault="006127C1" w:rsidP="00511963">
      <w:pPr>
        <w:pStyle w:val="a8"/>
        <w:jc w:val="center"/>
        <w:rPr>
          <w:b/>
          <w:bCs/>
          <w:sz w:val="28"/>
          <w:szCs w:val="28"/>
          <w:lang w:val="kk-KZ"/>
        </w:rPr>
      </w:pPr>
      <w:r w:rsidRPr="00B72749">
        <w:rPr>
          <w:b/>
          <w:bCs/>
          <w:sz w:val="28"/>
          <w:szCs w:val="28"/>
        </w:rPr>
        <w:t>Об утверждении форм предоставления органу государственных доходов банковскими организациями сведений о наличии и номерах банковских счетов физических и юридических лиц, об остатках и движении денег на таких счетах,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имуществе, Правил и сроков представления сведений по налогоплательщикам, осуществляющим электронную торговлю товарами, а также Перечня и Правил представления сведений по итоговой сумме денег, поступивших на банковский счет физического лица, имеющей признаки получения дохода от осуществления предпринимательской деятельности и критериев отнесения к таким операциям</w:t>
      </w:r>
    </w:p>
    <w:p w14:paraId="10B1B87B" w14:textId="77777777" w:rsidR="00511963" w:rsidRPr="00E84DC8" w:rsidRDefault="00511963" w:rsidP="00511963">
      <w:pPr>
        <w:pStyle w:val="a8"/>
        <w:jc w:val="center"/>
        <w:rPr>
          <w:b/>
          <w:bCs/>
          <w:sz w:val="28"/>
          <w:szCs w:val="28"/>
        </w:rPr>
      </w:pPr>
    </w:p>
    <w:p w14:paraId="0CFF0999" w14:textId="77777777" w:rsidR="00511963" w:rsidRPr="00E84DC8" w:rsidRDefault="00511963" w:rsidP="00511963">
      <w:pPr>
        <w:pStyle w:val="a8"/>
        <w:jc w:val="center"/>
        <w:rPr>
          <w:b/>
          <w:bCs/>
          <w:sz w:val="28"/>
          <w:szCs w:val="28"/>
        </w:rPr>
      </w:pPr>
    </w:p>
    <w:p w14:paraId="2F1FEDED" w14:textId="3D3B53FE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 xml:space="preserve">В соответствии </w:t>
      </w:r>
      <w:r w:rsidR="001B671B" w:rsidRPr="001B671B">
        <w:rPr>
          <w:sz w:val="28"/>
          <w:szCs w:val="28"/>
        </w:rPr>
        <w:t xml:space="preserve">с  абзацами вторым, третьим, четвертым, пятым, седьмым, девятым, десятым, одиннадцатым, двенадцатым, тринадцатым и четырнадцатым подпункта </w:t>
      </w:r>
      <w:r w:rsidRPr="00E84DC8">
        <w:rPr>
          <w:sz w:val="28"/>
          <w:szCs w:val="28"/>
        </w:rPr>
        <w:t xml:space="preserve">17), 18), 21) и 24) пункта 2 статьи 55 Налогового кодекса Республики Казахстан, с пунктами 6-1 и 6-2 статьи 50 Закона Республики Казахстан «О банках и банковской деятельности в Республике Казахстан» и подпунктом 2) пункта 3 статьи 16 Закона Республики Казахстан «О государственной статистике»  </w:t>
      </w:r>
      <w:r w:rsidRPr="00E84DC8">
        <w:rPr>
          <w:b/>
          <w:bCs/>
          <w:sz w:val="28"/>
          <w:szCs w:val="28"/>
        </w:rPr>
        <w:t>ПРИКАЗЫВАЮ:</w:t>
      </w:r>
    </w:p>
    <w:p w14:paraId="76F7718A" w14:textId="77777777" w:rsidR="00511963" w:rsidRPr="00E84DC8" w:rsidRDefault="00511963" w:rsidP="00511963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bookmarkStart w:id="1" w:name="z6"/>
      <w:r w:rsidRPr="00E84DC8">
        <w:rPr>
          <w:sz w:val="28"/>
          <w:szCs w:val="28"/>
        </w:rPr>
        <w:t>Утвердить:</w:t>
      </w:r>
    </w:p>
    <w:bookmarkEnd w:id="1"/>
    <w:p w14:paraId="0DCBB02D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1) форму сведений о наличии банковских счетов и их номерах, об остатках</w:t>
      </w:r>
    </w:p>
    <w:p w14:paraId="5A325755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денег на этих счетах согласно приложению 1 к настоящему приказу;</w:t>
      </w:r>
    </w:p>
    <w:p w14:paraId="584D3F6E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 xml:space="preserve">2) </w:t>
      </w:r>
      <w:bookmarkStart w:id="2" w:name="_Hlk212212307"/>
      <w:r w:rsidRPr="00E84DC8">
        <w:rPr>
          <w:sz w:val="28"/>
          <w:szCs w:val="28"/>
        </w:rPr>
        <w:t xml:space="preserve">форму сведений о наличии банковских счетов и их номерах, об остатках и движении денег на банковских счетах </w:t>
      </w:r>
      <w:bookmarkEnd w:id="2"/>
      <w:r w:rsidRPr="00E84DC8">
        <w:rPr>
          <w:sz w:val="28"/>
          <w:szCs w:val="28"/>
        </w:rPr>
        <w:t>согласно приложению 2 к настоящему приказу;</w:t>
      </w:r>
    </w:p>
    <w:p w14:paraId="268739DA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  <w:lang w:val="kk-KZ"/>
        </w:rPr>
        <w:t>3</w:t>
      </w:r>
      <w:r w:rsidRPr="00E84DC8">
        <w:rPr>
          <w:sz w:val="28"/>
          <w:szCs w:val="28"/>
        </w:rPr>
        <w:t xml:space="preserve">) форму сведений о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имуществе, с указанием сумм погашения, включая вознаграждение согласно приложению 3 к настоящему приказу; </w:t>
      </w:r>
    </w:p>
    <w:p w14:paraId="2CC32056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  <w:lang w:val="kk-KZ"/>
        </w:rPr>
        <w:t>4</w:t>
      </w:r>
      <w:r w:rsidRPr="00E84DC8">
        <w:rPr>
          <w:sz w:val="28"/>
          <w:szCs w:val="28"/>
        </w:rPr>
        <w:t xml:space="preserve">) Правила и сроки представления в орган государственных доходов сведений о наличии у налогоплательщиков, осуществляющих электронную </w:t>
      </w:r>
      <w:r w:rsidRPr="00E84DC8">
        <w:rPr>
          <w:sz w:val="28"/>
          <w:szCs w:val="28"/>
        </w:rPr>
        <w:lastRenderedPageBreak/>
        <w:t>торговлю товарами, банковских счетов и их номерах, об остатках и движении денег на этих счетах согласно приложению 4 к настоящему приказу;</w:t>
      </w:r>
    </w:p>
    <w:p w14:paraId="54BC494D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  <w:lang w:val="kk-KZ"/>
        </w:rPr>
        <w:t>5</w:t>
      </w:r>
      <w:r w:rsidRPr="00E84DC8">
        <w:rPr>
          <w:sz w:val="28"/>
          <w:szCs w:val="28"/>
        </w:rPr>
        <w:t>) критерии отнесения операций, проводимых на банковских счетах физического лица, к операциям, имеющим признаки получения дохода от осуществления предпринимательской деятельности согласно приложению 5</w:t>
      </w:r>
      <w:r w:rsidRPr="00E84DC8">
        <w:rPr>
          <w:sz w:val="28"/>
          <w:szCs w:val="28"/>
          <w:lang w:val="kk-KZ"/>
        </w:rPr>
        <w:br/>
      </w:r>
      <w:r w:rsidRPr="00E84DC8">
        <w:rPr>
          <w:sz w:val="28"/>
          <w:szCs w:val="28"/>
        </w:rPr>
        <w:t>к настоящему приказу;</w:t>
      </w:r>
    </w:p>
    <w:p w14:paraId="5654E271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  <w:lang w:val="kk-KZ"/>
        </w:rPr>
        <w:t>6</w:t>
      </w:r>
      <w:r w:rsidRPr="00E84DC8">
        <w:rPr>
          <w:sz w:val="28"/>
          <w:szCs w:val="28"/>
        </w:rPr>
        <w:t>) форму сведений по итоговой сумме денег, поступивших на банковский счет физического лица от иных физических лиц, в котором выявлено проведение операций, имеющих признаки получения дохода от осуществления предпринимательской деятельности согласно приложению 6 к настоящему приказу;</w:t>
      </w:r>
    </w:p>
    <w:p w14:paraId="117FF03B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  <w:lang w:val="kk-KZ"/>
        </w:rPr>
      </w:pPr>
      <w:r w:rsidRPr="00E84DC8">
        <w:rPr>
          <w:sz w:val="28"/>
          <w:szCs w:val="28"/>
          <w:lang w:val="kk-KZ"/>
        </w:rPr>
        <w:t>7</w:t>
      </w:r>
      <w:r w:rsidRPr="00E84DC8">
        <w:rPr>
          <w:sz w:val="28"/>
          <w:szCs w:val="28"/>
        </w:rPr>
        <w:t>) Перечень и Правила представления банками второго уровня и организациями, осуществляющими отдельные виды банковских операций, сведений по итоговой сумме денег, поступивших на банковский счет физического лица от иных физических лиц, в котором выявлено проведение операций, имеющих признаки получения дохода от осуществления предпринимательской деятельности согласно приложению 7 к настоящему приказу.</w:t>
      </w:r>
    </w:p>
    <w:p w14:paraId="742FBF7A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 xml:space="preserve">2. </w:t>
      </w:r>
      <w:bookmarkStart w:id="3" w:name="_Hlk204923230"/>
      <w:r w:rsidRPr="00E84DC8">
        <w:rPr>
          <w:sz w:val="28"/>
          <w:szCs w:val="28"/>
        </w:rPr>
        <w:t xml:space="preserve">Признать утратившими силу некоторые приказы Министра финансов Республики Казахстан согласно приложению </w:t>
      </w:r>
      <w:r w:rsidRPr="00E84DC8">
        <w:rPr>
          <w:sz w:val="28"/>
          <w:szCs w:val="28"/>
          <w:lang w:val="kk-KZ"/>
        </w:rPr>
        <w:t>8</w:t>
      </w:r>
      <w:r w:rsidRPr="00E84DC8">
        <w:rPr>
          <w:sz w:val="28"/>
          <w:szCs w:val="28"/>
        </w:rPr>
        <w:t xml:space="preserve"> к настоящему приказу.</w:t>
      </w:r>
    </w:p>
    <w:bookmarkEnd w:id="3"/>
    <w:p w14:paraId="66D1A66D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3EA8E39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 xml:space="preserve">1) государственную регистрацию настоящего приказа в Министерстве юстиции Республики Казахстан; </w:t>
      </w:r>
    </w:p>
    <w:p w14:paraId="285EE664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2) 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5BB96152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1D75C34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4. Настоящий приказ вводится в действие с 1 января 2026 года и подлежит официальному опубликованию.</w:t>
      </w:r>
    </w:p>
    <w:p w14:paraId="6DF939CA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</w:p>
    <w:p w14:paraId="0D2AE0D0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11963" w:rsidRPr="00E84DC8" w14:paraId="7428266D" w14:textId="77777777" w:rsidTr="00124063">
        <w:tc>
          <w:tcPr>
            <w:tcW w:w="3652" w:type="dxa"/>
            <w:hideMark/>
          </w:tcPr>
          <w:p w14:paraId="40FF4ABA" w14:textId="77777777" w:rsidR="00511963" w:rsidRPr="00E84DC8" w:rsidRDefault="00511963" w:rsidP="00124063">
            <w:pPr>
              <w:rPr>
                <w:b/>
                <w:sz w:val="28"/>
                <w:szCs w:val="28"/>
              </w:rPr>
            </w:pPr>
            <w:r w:rsidRPr="00E84DC8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CE2A022" w14:textId="77777777" w:rsidR="00511963" w:rsidRPr="00E84DC8" w:rsidRDefault="00511963" w:rsidP="00124063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D25F4AB" w14:textId="77777777" w:rsidR="00511963" w:rsidRPr="00E84DC8" w:rsidRDefault="00511963" w:rsidP="00124063">
            <w:pPr>
              <w:rPr>
                <w:b/>
                <w:sz w:val="28"/>
                <w:szCs w:val="28"/>
                <w:lang w:val="kk-KZ"/>
              </w:rPr>
            </w:pPr>
            <w:r w:rsidRPr="00E84DC8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4357096D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</w:p>
    <w:p w14:paraId="7D116EBD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0D24831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3E28394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829F21F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C3A51DF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1463C436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526B0A2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F727A3F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7A509BC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0174D64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7A4CD8B9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7123323B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E4B04E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4F09164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AA83FF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13ABAE78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3C50F81A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094AD45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16C1C23D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245587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595F401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362BA0E8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42C8AE3C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7D1185A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1BA0056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4FBBF38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8E3A4C8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4982341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7B8D30C7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72953D06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252FD66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4D01363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5D8494E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425251B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B16B359" w14:textId="77777777" w:rsidR="00511963" w:rsidRPr="00E84DC8" w:rsidRDefault="00511963" w:rsidP="00511963">
      <w:pPr>
        <w:jc w:val="both"/>
        <w:rPr>
          <w:sz w:val="28"/>
          <w:szCs w:val="28"/>
        </w:rPr>
      </w:pPr>
      <w:r w:rsidRPr="00E84DC8">
        <w:rPr>
          <w:color w:val="000000"/>
          <w:sz w:val="28"/>
          <w:szCs w:val="28"/>
        </w:rPr>
        <w:t> </w:t>
      </w:r>
      <w:r w:rsidRPr="00E84DC8">
        <w:rPr>
          <w:sz w:val="28"/>
          <w:szCs w:val="28"/>
        </w:rPr>
        <w:t>«СОГЛАСОВАН»</w:t>
      </w:r>
    </w:p>
    <w:p w14:paraId="60EB488E" w14:textId="77777777" w:rsidR="00511963" w:rsidRPr="00E84DC8" w:rsidRDefault="00511963" w:rsidP="00511963">
      <w:pPr>
        <w:pStyle w:val="a8"/>
        <w:jc w:val="both"/>
        <w:rPr>
          <w:color w:val="000000"/>
          <w:sz w:val="28"/>
          <w:szCs w:val="28"/>
        </w:rPr>
      </w:pPr>
      <w:r w:rsidRPr="00E84DC8">
        <w:rPr>
          <w:color w:val="000000"/>
          <w:sz w:val="28"/>
          <w:szCs w:val="28"/>
        </w:rPr>
        <w:t>Агентство Республики Казахстан</w:t>
      </w:r>
    </w:p>
    <w:p w14:paraId="3D4B46BA" w14:textId="77777777" w:rsidR="00511963" w:rsidRPr="00E84DC8" w:rsidRDefault="00511963" w:rsidP="00511963">
      <w:pPr>
        <w:pStyle w:val="a8"/>
        <w:jc w:val="both"/>
        <w:rPr>
          <w:color w:val="000000"/>
          <w:sz w:val="28"/>
          <w:szCs w:val="28"/>
        </w:rPr>
      </w:pPr>
      <w:r w:rsidRPr="00E84DC8">
        <w:rPr>
          <w:color w:val="000000"/>
          <w:sz w:val="28"/>
          <w:szCs w:val="28"/>
        </w:rPr>
        <w:t>по регулированию и развитию</w:t>
      </w:r>
    </w:p>
    <w:p w14:paraId="0BE530EE" w14:textId="77777777" w:rsidR="00511963" w:rsidRPr="00E84DC8" w:rsidRDefault="00511963" w:rsidP="00511963">
      <w:pPr>
        <w:pStyle w:val="a8"/>
        <w:jc w:val="both"/>
        <w:rPr>
          <w:color w:val="000000"/>
          <w:sz w:val="28"/>
          <w:szCs w:val="28"/>
        </w:rPr>
      </w:pPr>
      <w:r w:rsidRPr="00E84DC8">
        <w:rPr>
          <w:color w:val="000000"/>
          <w:sz w:val="28"/>
          <w:szCs w:val="28"/>
        </w:rPr>
        <w:t>финансового рынка</w:t>
      </w:r>
    </w:p>
    <w:p w14:paraId="7292C864" w14:textId="77777777" w:rsidR="00511963" w:rsidRPr="00E84DC8" w:rsidRDefault="00511963" w:rsidP="00511963">
      <w:pPr>
        <w:pStyle w:val="a8"/>
        <w:jc w:val="both"/>
        <w:rPr>
          <w:color w:val="000000"/>
          <w:sz w:val="28"/>
          <w:szCs w:val="28"/>
        </w:rPr>
      </w:pPr>
    </w:p>
    <w:p w14:paraId="041E8B6F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«СОГЛАСОВАН»</w:t>
      </w:r>
    </w:p>
    <w:p w14:paraId="22D7D268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Бюро национальной статистики</w:t>
      </w:r>
    </w:p>
    <w:p w14:paraId="4CAF9248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Агентства по стратегическому</w:t>
      </w:r>
    </w:p>
    <w:p w14:paraId="068BBE55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планированию и реформам</w:t>
      </w:r>
    </w:p>
    <w:p w14:paraId="3A11851E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 xml:space="preserve">Республики Казахстан </w:t>
      </w:r>
    </w:p>
    <w:p w14:paraId="4D2C9941" w14:textId="77777777" w:rsidR="00511963" w:rsidRPr="00E84DC8" w:rsidRDefault="00511963" w:rsidP="00511963">
      <w:pPr>
        <w:pStyle w:val="a8"/>
        <w:jc w:val="both"/>
        <w:rPr>
          <w:color w:val="000000"/>
          <w:sz w:val="28"/>
          <w:szCs w:val="28"/>
        </w:rPr>
      </w:pPr>
    </w:p>
    <w:p w14:paraId="430025C9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«СОГЛАСОВАН»</w:t>
      </w:r>
    </w:p>
    <w:p w14:paraId="77B65B52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Национальный Банк</w:t>
      </w:r>
    </w:p>
    <w:p w14:paraId="3B417D48" w14:textId="5908ADB0" w:rsidR="00471FD1" w:rsidRPr="00511963" w:rsidRDefault="00511963" w:rsidP="00511963">
      <w:pPr>
        <w:pStyle w:val="a8"/>
        <w:jc w:val="both"/>
        <w:rPr>
          <w:b/>
          <w:bCs/>
          <w:lang w:val="kk-KZ"/>
        </w:rPr>
      </w:pPr>
      <w:r w:rsidRPr="00E84DC8">
        <w:rPr>
          <w:sz w:val="28"/>
          <w:szCs w:val="28"/>
        </w:rPr>
        <w:t>Республики Казахстан</w:t>
      </w:r>
      <w:bookmarkEnd w:id="0"/>
    </w:p>
    <w:sectPr w:rsidR="00471FD1" w:rsidRPr="00511963" w:rsidSect="00470209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5E66" w14:textId="77777777" w:rsidR="009C4494" w:rsidRDefault="009C4494">
      <w:r>
        <w:separator/>
      </w:r>
    </w:p>
  </w:endnote>
  <w:endnote w:type="continuationSeparator" w:id="0">
    <w:p w14:paraId="25190237" w14:textId="77777777" w:rsidR="009C4494" w:rsidRDefault="009C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913B" w14:textId="77777777" w:rsidR="009C4494" w:rsidRDefault="009C4494">
      <w:r>
        <w:separator/>
      </w:r>
    </w:p>
  </w:footnote>
  <w:footnote w:type="continuationSeparator" w:id="0">
    <w:p w14:paraId="0CD3B540" w14:textId="77777777" w:rsidR="009C4494" w:rsidRDefault="009C4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248C" w14:textId="4E691B85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41281">
      <w:rPr>
        <w:rStyle w:val="af0"/>
        <w:noProof/>
      </w:rPr>
      <w:t>1</w:t>
    </w:r>
    <w:r>
      <w:rPr>
        <w:rStyle w:val="af0"/>
      </w:rPr>
      <w:fldChar w:fldCharType="end"/>
    </w:r>
  </w:p>
  <w:p w14:paraId="0324DC6A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C925B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E4C1D">
      <w:rPr>
        <w:rStyle w:val="af0"/>
        <w:noProof/>
      </w:rPr>
      <w:t>2</w:t>
    </w:r>
    <w:r>
      <w:rPr>
        <w:rStyle w:val="af0"/>
      </w:rPr>
      <w:fldChar w:fldCharType="end"/>
    </w:r>
  </w:p>
  <w:p w14:paraId="4E5754D8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71FD1" w:rsidRPr="00D100F6" w14:paraId="03CC3569" w14:textId="77777777" w:rsidTr="00AD1118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5B02F67F" w14:textId="77777777" w:rsidR="00471FD1" w:rsidRDefault="00471FD1" w:rsidP="00471FD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1BB746A6" w14:textId="77777777" w:rsidR="00471FD1" w:rsidRDefault="00471FD1" w:rsidP="00471FD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611DFFFB" w14:textId="77777777" w:rsidR="00471FD1" w:rsidRPr="00D100F6" w:rsidRDefault="00471FD1" w:rsidP="00471FD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56F22A6E" w14:textId="77777777" w:rsidR="00471FD1" w:rsidRPr="00D100F6" w:rsidRDefault="00471FD1" w:rsidP="00471FD1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AB48485" wp14:editId="3A4CC2AD">
                <wp:extent cx="972820" cy="97282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2352AD88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35D7FFA4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3A770A20" w14:textId="77777777" w:rsidR="00471FD1" w:rsidRPr="00D100F6" w:rsidRDefault="00471FD1" w:rsidP="00471FD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471FD1" w:rsidRPr="00D100F6" w14:paraId="096737B0" w14:textId="77777777" w:rsidTr="00AD1118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C29B112" w14:textId="77777777" w:rsidR="00471FD1" w:rsidRDefault="00471FD1" w:rsidP="00471FD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767AD4A8" w14:textId="77777777" w:rsidR="00471FD1" w:rsidRPr="00642211" w:rsidRDefault="00471FD1" w:rsidP="00471FD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613D180E" w14:textId="77777777" w:rsidR="00471FD1" w:rsidRDefault="00471FD1" w:rsidP="00471FD1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7FD0C7FE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DD530F4" wp14:editId="66C3CCC4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856150E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07956598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7D008A5" w14:textId="77777777" w:rsidR="00471FD1" w:rsidRDefault="00471FD1" w:rsidP="00471FD1">
    <w:pPr>
      <w:pStyle w:val="aa"/>
      <w:rPr>
        <w:color w:val="3A7298"/>
        <w:sz w:val="22"/>
        <w:szCs w:val="22"/>
        <w:lang w:val="kk-KZ"/>
      </w:rPr>
    </w:pPr>
  </w:p>
  <w:p w14:paraId="62E87423" w14:textId="77777777" w:rsidR="00471FD1" w:rsidRPr="00207569" w:rsidRDefault="00471FD1" w:rsidP="00471FD1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0ABC4686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3EA340E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261259008">
    <w:abstractNumId w:val="3"/>
  </w:num>
  <w:num w:numId="2" w16cid:durableId="2843867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1605221">
    <w:abstractNumId w:val="0"/>
  </w:num>
  <w:num w:numId="4" w16cid:durableId="1068188198">
    <w:abstractNumId w:val="2"/>
  </w:num>
  <w:num w:numId="5" w16cid:durableId="687874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329EF"/>
    <w:rsid w:val="00060095"/>
    <w:rsid w:val="00066A87"/>
    <w:rsid w:val="00073119"/>
    <w:rsid w:val="000922AA"/>
    <w:rsid w:val="000D4DAC"/>
    <w:rsid w:val="000F48E7"/>
    <w:rsid w:val="00100DF9"/>
    <w:rsid w:val="001204BA"/>
    <w:rsid w:val="001319EE"/>
    <w:rsid w:val="00141281"/>
    <w:rsid w:val="00143292"/>
    <w:rsid w:val="001763DE"/>
    <w:rsid w:val="00185BC6"/>
    <w:rsid w:val="00194D22"/>
    <w:rsid w:val="001A1881"/>
    <w:rsid w:val="001B61C1"/>
    <w:rsid w:val="001B671B"/>
    <w:rsid w:val="001F4925"/>
    <w:rsid w:val="001F64CB"/>
    <w:rsid w:val="002000F4"/>
    <w:rsid w:val="0022101F"/>
    <w:rsid w:val="0023374B"/>
    <w:rsid w:val="00251F3F"/>
    <w:rsid w:val="00275EFF"/>
    <w:rsid w:val="002A394A"/>
    <w:rsid w:val="002C49BE"/>
    <w:rsid w:val="002F6A27"/>
    <w:rsid w:val="00315CD9"/>
    <w:rsid w:val="00330B0F"/>
    <w:rsid w:val="00364E0B"/>
    <w:rsid w:val="00386737"/>
    <w:rsid w:val="0038799B"/>
    <w:rsid w:val="003A18A1"/>
    <w:rsid w:val="003D781A"/>
    <w:rsid w:val="003F241E"/>
    <w:rsid w:val="00405E6A"/>
    <w:rsid w:val="00423754"/>
    <w:rsid w:val="00430E89"/>
    <w:rsid w:val="00470209"/>
    <w:rsid w:val="00471FD1"/>
    <w:rsid w:val="004726FE"/>
    <w:rsid w:val="00485F5F"/>
    <w:rsid w:val="0049623C"/>
    <w:rsid w:val="004B400D"/>
    <w:rsid w:val="004C34B8"/>
    <w:rsid w:val="004C4C4E"/>
    <w:rsid w:val="004D32D5"/>
    <w:rsid w:val="004E49BE"/>
    <w:rsid w:val="004E75C4"/>
    <w:rsid w:val="004F3375"/>
    <w:rsid w:val="00504EB5"/>
    <w:rsid w:val="00511963"/>
    <w:rsid w:val="005C14F1"/>
    <w:rsid w:val="005D1846"/>
    <w:rsid w:val="005D3540"/>
    <w:rsid w:val="005F582C"/>
    <w:rsid w:val="006127C1"/>
    <w:rsid w:val="00617F6E"/>
    <w:rsid w:val="00642211"/>
    <w:rsid w:val="00670668"/>
    <w:rsid w:val="006B6938"/>
    <w:rsid w:val="007006E3"/>
    <w:rsid w:val="007111E8"/>
    <w:rsid w:val="00731B2A"/>
    <w:rsid w:val="00736E3D"/>
    <w:rsid w:val="00740441"/>
    <w:rsid w:val="007767CD"/>
    <w:rsid w:val="00782A16"/>
    <w:rsid w:val="00784353"/>
    <w:rsid w:val="00787A78"/>
    <w:rsid w:val="007D5C5B"/>
    <w:rsid w:val="007E588D"/>
    <w:rsid w:val="0081000A"/>
    <w:rsid w:val="00822EF6"/>
    <w:rsid w:val="008436CA"/>
    <w:rsid w:val="00866964"/>
    <w:rsid w:val="00867FA4"/>
    <w:rsid w:val="008856E3"/>
    <w:rsid w:val="00896439"/>
    <w:rsid w:val="008A623A"/>
    <w:rsid w:val="008F585B"/>
    <w:rsid w:val="00901D17"/>
    <w:rsid w:val="009139A9"/>
    <w:rsid w:val="00914138"/>
    <w:rsid w:val="0091554F"/>
    <w:rsid w:val="00915A4B"/>
    <w:rsid w:val="00927693"/>
    <w:rsid w:val="00934587"/>
    <w:rsid w:val="0094678B"/>
    <w:rsid w:val="009924CE"/>
    <w:rsid w:val="009B69F4"/>
    <w:rsid w:val="009C449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AE4C1D"/>
    <w:rsid w:val="00AF284C"/>
    <w:rsid w:val="00AF6EB8"/>
    <w:rsid w:val="00B0298F"/>
    <w:rsid w:val="00B0683D"/>
    <w:rsid w:val="00B37B55"/>
    <w:rsid w:val="00B52691"/>
    <w:rsid w:val="00B52DBA"/>
    <w:rsid w:val="00B54335"/>
    <w:rsid w:val="00B72749"/>
    <w:rsid w:val="00B86340"/>
    <w:rsid w:val="00BD42EA"/>
    <w:rsid w:val="00BE3CFA"/>
    <w:rsid w:val="00BE78CA"/>
    <w:rsid w:val="00BF389E"/>
    <w:rsid w:val="00C7780A"/>
    <w:rsid w:val="00CA1875"/>
    <w:rsid w:val="00CC7D90"/>
    <w:rsid w:val="00CE6A1B"/>
    <w:rsid w:val="00CF5FA1"/>
    <w:rsid w:val="00D02BDF"/>
    <w:rsid w:val="00D03D0C"/>
    <w:rsid w:val="00D11982"/>
    <w:rsid w:val="00D14F06"/>
    <w:rsid w:val="00D169F0"/>
    <w:rsid w:val="00D27BE1"/>
    <w:rsid w:val="00D41E39"/>
    <w:rsid w:val="00D42C93"/>
    <w:rsid w:val="00D52DE8"/>
    <w:rsid w:val="00DA35D4"/>
    <w:rsid w:val="00DA79A3"/>
    <w:rsid w:val="00E15847"/>
    <w:rsid w:val="00E26F09"/>
    <w:rsid w:val="00E43190"/>
    <w:rsid w:val="00E57A5B"/>
    <w:rsid w:val="00E8227B"/>
    <w:rsid w:val="00E866E0"/>
    <w:rsid w:val="00E97AE4"/>
    <w:rsid w:val="00EB54A3"/>
    <w:rsid w:val="00EB78E7"/>
    <w:rsid w:val="00EC3C11"/>
    <w:rsid w:val="00EC6599"/>
    <w:rsid w:val="00EE1A39"/>
    <w:rsid w:val="00EF4E93"/>
    <w:rsid w:val="00F21083"/>
    <w:rsid w:val="00F22932"/>
    <w:rsid w:val="00F32A0B"/>
    <w:rsid w:val="00F50C0C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573475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qFormat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Нурлыбеков Азамат</cp:lastModifiedBy>
  <cp:revision>6</cp:revision>
  <cp:lastPrinted>2025-11-12T05:01:00Z</cp:lastPrinted>
  <dcterms:created xsi:type="dcterms:W3CDTF">2025-10-29T04:29:00Z</dcterms:created>
  <dcterms:modified xsi:type="dcterms:W3CDTF">2025-11-12T05:09:00Z</dcterms:modified>
</cp:coreProperties>
</file>